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6" w:type="dxa"/>
        <w:tblLayout w:type="fixed"/>
        <w:tblLook w:val="04A0" w:firstRow="1" w:lastRow="0" w:firstColumn="1" w:lastColumn="0" w:noHBand="0" w:noVBand="1"/>
      </w:tblPr>
      <w:tblGrid>
        <w:gridCol w:w="1235"/>
        <w:gridCol w:w="424"/>
        <w:gridCol w:w="1268"/>
        <w:gridCol w:w="424"/>
        <w:gridCol w:w="1409"/>
        <w:gridCol w:w="706"/>
        <w:gridCol w:w="986"/>
        <w:gridCol w:w="847"/>
        <w:gridCol w:w="845"/>
        <w:gridCol w:w="1412"/>
      </w:tblGrid>
      <w:tr w:rsidR="00552E73" w:rsidTr="00552E73">
        <w:trPr>
          <w:trHeight w:val="499"/>
        </w:trPr>
        <w:tc>
          <w:tcPr>
            <w:tcW w:w="9556" w:type="dxa"/>
            <w:gridSpan w:val="10"/>
            <w:vAlign w:val="center"/>
          </w:tcPr>
          <w:p w:rsidR="00552E73" w:rsidRPr="00D6135F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</w:pPr>
            <w:r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  <w:t>CALIBRATION REPORT</w:t>
            </w:r>
          </w:p>
        </w:tc>
      </w:tr>
      <w:tr w:rsidR="00552E73" w:rsidTr="00552E73">
        <w:trPr>
          <w:trHeight w:val="480"/>
        </w:trPr>
        <w:tc>
          <w:tcPr>
            <w:tcW w:w="9556" w:type="dxa"/>
            <w:gridSpan w:val="10"/>
            <w:vAlign w:val="center"/>
          </w:tcPr>
          <w:p w:rsidR="00552E73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</w:pPr>
            <w:r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  <w:t>I to P CONVERTOR</w:t>
            </w: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Doc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Pressure Range: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Calibration Date: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Tag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Calibration Range: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 xml:space="preserve">Next </w:t>
            </w: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Due Date: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P&amp;ID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Model/Make: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Rev No: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Service: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Serial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Diagram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Accuracy: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391"/>
        </w:trPr>
        <w:tc>
          <w:tcPr>
            <w:tcW w:w="9556" w:type="dxa"/>
            <w:gridSpan w:val="10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CALIBRATION TEST RECORD</w:t>
            </w:r>
          </w:p>
        </w:tc>
      </w:tr>
      <w:tr w:rsidR="00552E73" w:rsidTr="00552E73">
        <w:trPr>
          <w:trHeight w:val="278"/>
        </w:trPr>
        <w:tc>
          <w:tcPr>
            <w:tcW w:w="1659" w:type="dxa"/>
            <w:gridSpan w:val="2"/>
            <w:vMerge w:val="restart"/>
            <w:vAlign w:val="center"/>
          </w:tcPr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 xml:space="preserve">Applied </w:t>
            </w:r>
          </w:p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Current</w:t>
            </w:r>
          </w:p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(</w:t>
            </w:r>
            <w:proofErr w:type="gramStart"/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in</w:t>
            </w:r>
            <w:proofErr w:type="gramEnd"/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 xml:space="preserve"> mA)</w:t>
            </w:r>
          </w:p>
        </w:tc>
        <w:tc>
          <w:tcPr>
            <w:tcW w:w="3807" w:type="dxa"/>
            <w:gridSpan w:val="4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Pneumatic Signal in PSI</w:t>
            </w:r>
          </w:p>
        </w:tc>
        <w:tc>
          <w:tcPr>
            <w:tcW w:w="4090" w:type="dxa"/>
            <w:gridSpan w:val="4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Control Valve Position in Percentage</w:t>
            </w:r>
          </w:p>
        </w:tc>
      </w:tr>
      <w:tr w:rsidR="00552E73" w:rsidTr="00552E73">
        <w:trPr>
          <w:trHeight w:val="278"/>
        </w:trPr>
        <w:tc>
          <w:tcPr>
            <w:tcW w:w="1659" w:type="dxa"/>
            <w:gridSpan w:val="2"/>
            <w:vMerge/>
            <w:vAlign w:val="center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b/>
                <w:color w:val="212121"/>
              </w:rPr>
            </w:pP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Theoretical </w:t>
            </w:r>
          </w:p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Value in PSI</w:t>
            </w:r>
          </w:p>
        </w:tc>
        <w:tc>
          <w:tcPr>
            <w:tcW w:w="2115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Output of I - P </w:t>
            </w:r>
          </w:p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Transducer in PSI</w:t>
            </w:r>
          </w:p>
        </w:tc>
        <w:tc>
          <w:tcPr>
            <w:tcW w:w="1833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Opened</w:t>
            </w:r>
            <w: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 </w:t>
            </w: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in %</w:t>
            </w:r>
          </w:p>
        </w:tc>
        <w:tc>
          <w:tcPr>
            <w:tcW w:w="2257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Closed</w:t>
            </w:r>
            <w: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 </w:t>
            </w: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in %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5.9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16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11.8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20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15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15.3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16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11.9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8.9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2.9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Pr="00C370F1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Calibrated by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  <w:highlight w:val="yellow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Verified by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Approved by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Remarks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Name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Designation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Department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Sign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Date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74"/>
        </w:trPr>
        <w:tc>
          <w:tcPr>
            <w:tcW w:w="9556" w:type="dxa"/>
            <w:gridSpan w:val="1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</w:tbl>
    <w:p w:rsidR="00753232" w:rsidRPr="00CC4AE4" w:rsidRDefault="00552E73" w:rsidP="00CC4AE4">
      <w:pPr>
        <w:pStyle w:val="Default"/>
        <w:spacing w:after="240" w:line="360" w:lineRule="auto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5F253F">
        <w:rPr>
          <w:rFonts w:ascii="Bookman Old Style" w:hAnsi="Bookman Old Style"/>
          <w:b/>
          <w:i/>
          <w:color w:val="auto"/>
          <w:sz w:val="20"/>
          <w:szCs w:val="20"/>
        </w:rPr>
        <w:t>Note:</w:t>
      </w:r>
      <w:r w:rsidRPr="005F253F">
        <w:rPr>
          <w:rFonts w:ascii="Bookman Old Style" w:hAnsi="Bookman Old Style"/>
          <w:b/>
          <w:i/>
          <w:color w:val="auto"/>
        </w:rPr>
        <w:t xml:space="preserve"> </w:t>
      </w:r>
      <w:r w:rsidRPr="005F253F">
        <w:rPr>
          <w:rFonts w:ascii="Bookman Old Style" w:hAnsi="Bookman Old Style"/>
          <w:i/>
          <w:color w:val="auto"/>
          <w:sz w:val="20"/>
          <w:szCs w:val="20"/>
        </w:rPr>
        <w:t>Enter the value observed during calibration in highlighted cells</w:t>
      </w:r>
    </w:p>
    <w:sectPr w:rsidR="00753232" w:rsidRPr="00CC4AE4" w:rsidSect="00552E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3"/>
    <w:rsid w:val="00552E73"/>
    <w:rsid w:val="00753232"/>
    <w:rsid w:val="00C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5F8A"/>
  <w15:chartTrackingRefBased/>
  <w15:docId w15:val="{1AFE8293-A878-4A63-A4A1-9FADAD91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7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E7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Rabert</dc:creator>
  <cp:keywords/>
  <dc:description/>
  <cp:lastModifiedBy>Rabert</cp:lastModifiedBy>
  <cp:revision>2</cp:revision>
  <dcterms:created xsi:type="dcterms:W3CDTF">2022-11-29T13:42:00Z</dcterms:created>
  <dcterms:modified xsi:type="dcterms:W3CDTF">2022-11-29T13:46:00Z</dcterms:modified>
</cp:coreProperties>
</file>